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F1CA56" w14:textId="439026DB" w:rsidR="003756BE" w:rsidRDefault="00A322B7">
      <w:r w:rsidRPr="00A322B7">
        <w:t>Building code of australia report</w:t>
      </w:r>
    </w:p>
    <w:p w14:paraId="261E8F8C" w14:textId="77777777" w:rsidR="00D257C4" w:rsidRDefault="00D257C4"/>
    <w:p w14:paraId="255F0A8B" w14:textId="2D21E055" w:rsidR="00D257C4" w:rsidRDefault="00D257C4">
      <w:r>
        <w:t>State env effect</w:t>
      </w:r>
    </w:p>
    <w:p w14:paraId="6C4C3DBC" w14:textId="77777777" w:rsidR="00A322B7" w:rsidRDefault="00A322B7"/>
    <w:sectPr w:rsidR="00A322B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56BE"/>
    <w:rsid w:val="000E7687"/>
    <w:rsid w:val="003756BE"/>
    <w:rsid w:val="007555DC"/>
    <w:rsid w:val="00A322B7"/>
    <w:rsid w:val="00D25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D0D6B0"/>
  <w15:chartTrackingRefBased/>
  <w15:docId w15:val="{826453B6-3D04-41F0-9964-24DA25342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756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756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756B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756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756B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756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756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756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756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756B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756B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756B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756B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756B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756B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756B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756B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756B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756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756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756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756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756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756B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756B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756B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756B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756B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756B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</Words>
  <Characters>46</Characters>
  <Application>Microsoft Office Word</Application>
  <DocSecurity>0</DocSecurity>
  <Lines>1</Lines>
  <Paragraphs>1</Paragraphs>
  <ScaleCrop>false</ScaleCrop>
  <Company/>
  <LinksUpToDate>false</LinksUpToDate>
  <CharactersWithSpaces>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Jyothi Vadrevu</dc:creator>
  <cp:keywords/>
  <dc:description/>
  <cp:lastModifiedBy>Jyothi Vadrevu</cp:lastModifiedBy>
  <cp:revision>4</cp:revision>
  <dcterms:created xsi:type="dcterms:W3CDTF">2026-02-05T05:44:00Z</dcterms:created>
  <dcterms:modified xsi:type="dcterms:W3CDTF">2026-02-05T05:45:00Z</dcterms:modified>
</cp:coreProperties>
</file>